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844F" w14:textId="77777777" w:rsidR="00017F12" w:rsidRPr="00017F12" w:rsidRDefault="00017F12" w:rsidP="00017F1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72D17448" w14:textId="5BF0EB2F" w:rsidR="00DB3B6F" w:rsidRDefault="00017F12" w:rsidP="002F7D7A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lang w:eastAsia="zh-TW"/>
        </w:rPr>
      </w:pPr>
      <w:r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国緑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５</w:t>
      </w:r>
      <w:r w:rsidR="002F7D7A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第</w:t>
      </w:r>
      <w:r w:rsidR="00FD1386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１５２</w:t>
      </w:r>
      <w:r w:rsidR="002F7D7A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号</w:t>
      </w:r>
    </w:p>
    <w:p w14:paraId="6866E717" w14:textId="42B89943" w:rsidR="002F7D7A" w:rsidRPr="002F7D7A" w:rsidRDefault="00310B43" w:rsidP="002F7D7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令和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５</w:t>
      </w:r>
      <w:r w:rsidR="002F7D7A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年</w:t>
      </w:r>
      <w:r w:rsidR="004E7DB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９</w:t>
      </w:r>
      <w:r w:rsidR="002F7D7A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月</w:t>
      </w:r>
      <w:r w:rsidR="008858B0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１</w:t>
      </w:r>
      <w:r w:rsidR="002F7D7A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日</w:t>
      </w:r>
    </w:p>
    <w:p w14:paraId="4EBC3DCA" w14:textId="7CDC0FA7" w:rsidR="002F7D7A" w:rsidRDefault="000412D8" w:rsidP="000642A6">
      <w:pPr>
        <w:overflowPunct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都道府県緑化推進委員会</w:t>
      </w:r>
    </w:p>
    <w:p w14:paraId="269B3F75" w14:textId="603C11FB" w:rsidR="00017F12" w:rsidRPr="00017F12" w:rsidRDefault="000642A6" w:rsidP="00DB3B6F">
      <w:pPr>
        <w:overflowPunct w:val="0"/>
        <w:ind w:firstLineChars="300" w:firstLine="726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cs="ＭＳ 明朝"/>
          <w:color w:val="000000"/>
          <w:kern w:val="0"/>
          <w:sz w:val="24"/>
          <w:szCs w:val="24"/>
          <w:lang w:eastAsia="zh-TW"/>
        </w:rPr>
        <w:instrText xml:space="preserve"> </w:instrTex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instrText>MERGEFIELD "</w:instrTex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instrText>役職名</w:instrTex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instrText>"</w:instrText>
      </w:r>
      <w:r>
        <w:rPr>
          <w:rFonts w:ascii="Times New Roman" w:hAnsi="Times New Roman" w:cs="ＭＳ 明朝"/>
          <w:color w:val="000000"/>
          <w:kern w:val="0"/>
          <w:sz w:val="24"/>
          <w:szCs w:val="24"/>
          <w:lang w:eastAsia="zh-TW"/>
        </w:rPr>
        <w:instrText xml:space="preserve"> </w:instrText>
      </w:r>
      <w:r>
        <w:rPr>
          <w:rFonts w:ascii="Times New Roman" w:hAnsi="Times New Roman" w:cs="ＭＳ 明朝"/>
          <w:color w:val="000000"/>
          <w:kern w:val="0"/>
          <w:sz w:val="24"/>
          <w:szCs w:val="24"/>
        </w:rPr>
        <w:fldChar w:fldCharType="separate"/>
      </w:r>
      <w:r w:rsidR="00E13835" w:rsidRPr="009901E0">
        <w:rPr>
          <w:rFonts w:ascii="Times New Roman" w:hAnsi="Times New Roman" w:cs="ＭＳ 明朝"/>
          <w:noProof/>
          <w:color w:val="000000"/>
          <w:kern w:val="0"/>
          <w:sz w:val="24"/>
          <w:szCs w:val="24"/>
          <w:lang w:eastAsia="zh-TW"/>
        </w:rPr>
        <w:t>理事長</w:t>
      </w:r>
      <w:r>
        <w:rPr>
          <w:rFonts w:ascii="Times New Roman" w:hAnsi="Times New Roman" w:cs="ＭＳ 明朝"/>
          <w:color w:val="000000"/>
          <w:kern w:val="0"/>
          <w:sz w:val="24"/>
          <w:szCs w:val="24"/>
        </w:rPr>
        <w:fldChar w:fldCharType="end"/>
      </w:r>
      <w:r w:rsidR="002F7D7A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様</w:t>
      </w:r>
    </w:p>
    <w:p w14:paraId="2CDE3383" w14:textId="446C1F14" w:rsidR="00017F12" w:rsidRPr="00017F12" w:rsidRDefault="00017F12" w:rsidP="00017F1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636AF16B" w14:textId="1801D7F0" w:rsidR="00017F12" w:rsidRPr="00017F12" w:rsidRDefault="000412D8" w:rsidP="00017F1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/>
          <w:noProof/>
          <w:color w:val="000000"/>
          <w:kern w:val="0"/>
          <w:sz w:val="24"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 wp14:anchorId="7B6DC29D" wp14:editId="60B2798F">
            <wp:simplePos x="0" y="0"/>
            <wp:positionH relativeFrom="margin">
              <wp:posOffset>4745990</wp:posOffset>
            </wp:positionH>
            <wp:positionV relativeFrom="paragraph">
              <wp:posOffset>105410</wp:posOffset>
            </wp:positionV>
            <wp:extent cx="1009650" cy="1076325"/>
            <wp:effectExtent l="0" t="0" r="0" b="0"/>
            <wp:wrapNone/>
            <wp:docPr id="4" name="図 4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テキスト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0D54BFA" wp14:editId="146ACFCC">
            <wp:simplePos x="0" y="0"/>
            <wp:positionH relativeFrom="column">
              <wp:posOffset>6601460</wp:posOffset>
            </wp:positionH>
            <wp:positionV relativeFrom="paragraph">
              <wp:posOffset>186690</wp:posOffset>
            </wp:positionV>
            <wp:extent cx="1038225" cy="1047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84FE" w14:textId="48334D16" w:rsidR="00017F12" w:rsidRPr="00017F12" w:rsidRDefault="000412D8" w:rsidP="008049F6">
      <w:pPr>
        <w:overflowPunct w:val="0"/>
        <w:ind w:right="121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D08A44" wp14:editId="499FD994">
            <wp:simplePos x="0" y="0"/>
            <wp:positionH relativeFrom="column">
              <wp:posOffset>6668135</wp:posOffset>
            </wp:positionH>
            <wp:positionV relativeFrom="paragraph">
              <wp:posOffset>177800</wp:posOffset>
            </wp:positionV>
            <wp:extent cx="1038225" cy="1047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公益社団法人　国土緑化推進機構　　　　　　　</w:t>
      </w:r>
    </w:p>
    <w:p w14:paraId="1346C610" w14:textId="2E983914" w:rsidR="00017F12" w:rsidRPr="00017F12" w:rsidRDefault="003570CF" w:rsidP="003570CF">
      <w:pPr>
        <w:overflowPunct w:val="0"/>
        <w:ind w:right="968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  <w:szCs w:val="24"/>
          <w:lang w:eastAsia="zh-TW"/>
        </w:rPr>
        <w:t xml:space="preserve">　　　　　　　　　　　　　　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理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事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長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9C7728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濱</w:t>
      </w:r>
      <w:r w:rsidR="009C7728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 </w:t>
      </w:r>
      <w:r w:rsidR="009C7728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田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9C7728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純</w:t>
      </w:r>
      <w:r w:rsidR="009C7728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 </w:t>
      </w:r>
      <w:r w:rsidR="009C7728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一</w:t>
      </w:r>
    </w:p>
    <w:p w14:paraId="1D2919B9" w14:textId="77777777" w:rsidR="00017F12" w:rsidRDefault="00017F12" w:rsidP="00017F12">
      <w:pPr>
        <w:overflowPunct w:val="0"/>
        <w:textAlignment w:val="baseline"/>
        <w:rPr>
          <w:rFonts w:ascii="ＭＳ 明朝" w:eastAsia="PMingLiU" w:hAnsi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6F7EE1D" w14:textId="77777777" w:rsidR="001A38AA" w:rsidRPr="001A38AA" w:rsidRDefault="001A38AA" w:rsidP="00017F12">
      <w:pPr>
        <w:overflowPunct w:val="0"/>
        <w:textAlignment w:val="baseline"/>
        <w:rPr>
          <w:rFonts w:ascii="ＭＳ 明朝" w:eastAsia="PMingLiU" w:hAnsi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CCC93BD" w14:textId="77777777" w:rsidR="00017F12" w:rsidRPr="00017F12" w:rsidRDefault="00310B43" w:rsidP="00017F1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</w:t>
      </w:r>
      <w:r w:rsidR="00017F12" w:rsidRPr="00017F12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学校環境緑化モデル事業の実施について</w:t>
      </w:r>
    </w:p>
    <w:p w14:paraId="5F4CA914" w14:textId="77777777" w:rsidR="00017F12" w:rsidRDefault="00017F12" w:rsidP="00017F1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528263EB" w14:textId="77777777" w:rsidR="001A38AA" w:rsidRPr="001B3224" w:rsidRDefault="001A38AA" w:rsidP="00017F1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1AFF41EE" w14:textId="77777777" w:rsidR="001B3224" w:rsidRDefault="00310B43" w:rsidP="00202C30">
      <w:pPr>
        <w:overflowPunct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年度「緑</w:t>
      </w:r>
      <w:r w:rsidR="00202C3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</w:t>
      </w:r>
      <w:r w:rsidR="008049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募金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</w:t>
      </w:r>
      <w:r w:rsidR="008049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」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として、昨年度に引き続き</w:t>
      </w:r>
      <w:r w:rsid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株式会社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ローソン</w:t>
      </w:r>
      <w:r w:rsid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が店頭で集めた</w:t>
      </w:r>
      <w:r w:rsidR="00017F12"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募金を活用して標記事業を計画しております。</w:t>
      </w:r>
    </w:p>
    <w:p w14:paraId="4D90FCE2" w14:textId="77777777" w:rsidR="001B3224" w:rsidRDefault="00017F12" w:rsidP="001B3224">
      <w:pPr>
        <w:overflowPunct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つきましては、別紙の「実施要領」を踏まえ、本事業の実施を希望する学校を調査いただき、実施を希望する学校につきまして、</w:t>
      </w:r>
      <w:r w:rsidR="00AF7321" w:rsidRPr="00AF7321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１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０</w:t>
      </w:r>
      <w:r w:rsidRPr="00D31133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月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３</w:t>
      </w:r>
      <w:r w:rsidR="001B3224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１</w:t>
      </w:r>
      <w:r w:rsidRPr="00D31133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日（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火</w:t>
      </w:r>
      <w:r w:rsidRPr="00D31133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）</w:t>
      </w:r>
      <w:r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までに助成申請書（様式１）を提出くださいますようお願いします。</w:t>
      </w:r>
    </w:p>
    <w:p w14:paraId="62238478" w14:textId="52494A32" w:rsidR="0063106D" w:rsidRDefault="00017F12" w:rsidP="001A0B36">
      <w:pPr>
        <w:overflowPunct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事業の実施を希望する学校が多数に及ぶ場合には、</w:t>
      </w:r>
      <w:r w:rsidR="00FD730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原則として３校を限度に</w:t>
      </w:r>
      <w:r w:rsidRPr="00017F1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優先順位をつけてご報告くださいますようお願いします。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また、</w:t>
      </w:r>
      <w:r w:rsidR="00695B7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（株）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ローソンにも推薦を求めることができるとしております。</w:t>
      </w:r>
    </w:p>
    <w:p w14:paraId="079DC790" w14:textId="079B47D0" w:rsidR="00967138" w:rsidRDefault="001B3224" w:rsidP="00695B70">
      <w:pPr>
        <w:overflowPunct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なお、選考に当たっては</w:t>
      </w:r>
      <w:r w:rsidR="00695B7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（株）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ローソンと調整を図り進めますので、</w:t>
      </w:r>
      <w:r w:rsidR="001A0B3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後日、個別にご相談いただくこともあ</w:t>
      </w:r>
      <w:r w:rsidR="006310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ります。よろしくお願いいたします。</w:t>
      </w:r>
    </w:p>
    <w:p w14:paraId="4AFD9C3B" w14:textId="77777777" w:rsidR="00967138" w:rsidRDefault="00967138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3E96063C" w14:textId="77777777" w:rsidR="000E5DD4" w:rsidRDefault="000E5DD4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122579A5" w14:textId="77777777" w:rsidR="000E5DD4" w:rsidRDefault="000E5DD4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399592A9" w14:textId="77777777" w:rsidR="000E5DD4" w:rsidRDefault="000E5DD4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32F5D4D1" w14:textId="77777777" w:rsidR="000E5DD4" w:rsidRDefault="000E5DD4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7E5F50C2" w14:textId="77777777" w:rsidR="00967138" w:rsidRDefault="00967138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29AA0DB3" w14:textId="77777777" w:rsidR="00967138" w:rsidRDefault="00967138" w:rsidP="00967138">
      <w:pPr>
        <w:overflowPunct w:val="0"/>
        <w:ind w:left="242" w:firstLineChars="2100" w:firstLine="508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7BDC632A" w14:textId="77777777" w:rsidR="006526B2" w:rsidRPr="00017F12" w:rsidRDefault="00967138" w:rsidP="001A0B36">
      <w:pPr>
        <w:overflowPunct w:val="0"/>
        <w:ind w:left="242" w:firstLineChars="2100" w:firstLine="5082"/>
        <w:textAlignment w:val="baseline"/>
        <w:rPr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担当：基金業務</w:t>
      </w:r>
      <w:r w:rsidR="008E3CBD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  <w:r w:rsidR="00017F12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A0B36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大沼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sectPr w:rsidR="006526B2" w:rsidRPr="00017F12" w:rsidSect="00017F12"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54A2" w14:textId="77777777" w:rsidR="00FF501A" w:rsidRDefault="00FF501A">
      <w:r>
        <w:separator/>
      </w:r>
    </w:p>
  </w:endnote>
  <w:endnote w:type="continuationSeparator" w:id="0">
    <w:p w14:paraId="3A0C1444" w14:textId="77777777" w:rsidR="00FF501A" w:rsidRDefault="00FF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5570" w14:textId="77777777" w:rsidR="00FF501A" w:rsidRDefault="00FF501A">
      <w:r>
        <w:separator/>
      </w:r>
    </w:p>
  </w:footnote>
  <w:footnote w:type="continuationSeparator" w:id="0">
    <w:p w14:paraId="69CA041A" w14:textId="77777777" w:rsidR="00FF501A" w:rsidRDefault="00FF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12"/>
    <w:rsid w:val="00014704"/>
    <w:rsid w:val="00017F12"/>
    <w:rsid w:val="00021B4A"/>
    <w:rsid w:val="00034399"/>
    <w:rsid w:val="000412D8"/>
    <w:rsid w:val="00047D6D"/>
    <w:rsid w:val="000642A6"/>
    <w:rsid w:val="00074692"/>
    <w:rsid w:val="00083D8A"/>
    <w:rsid w:val="000A07FB"/>
    <w:rsid w:val="000B2C23"/>
    <w:rsid w:val="000C3635"/>
    <w:rsid w:val="000C6C28"/>
    <w:rsid w:val="000E5DD4"/>
    <w:rsid w:val="00112708"/>
    <w:rsid w:val="00160925"/>
    <w:rsid w:val="00190207"/>
    <w:rsid w:val="00196686"/>
    <w:rsid w:val="001A0B36"/>
    <w:rsid w:val="001A38AA"/>
    <w:rsid w:val="001B3224"/>
    <w:rsid w:val="001E7481"/>
    <w:rsid w:val="00202C30"/>
    <w:rsid w:val="00213CC8"/>
    <w:rsid w:val="00215B2C"/>
    <w:rsid w:val="0022115A"/>
    <w:rsid w:val="00222B9C"/>
    <w:rsid w:val="002773CD"/>
    <w:rsid w:val="002E3888"/>
    <w:rsid w:val="002F2D89"/>
    <w:rsid w:val="002F7D7A"/>
    <w:rsid w:val="0030613D"/>
    <w:rsid w:val="00310B43"/>
    <w:rsid w:val="0031131A"/>
    <w:rsid w:val="00333A1F"/>
    <w:rsid w:val="003570CF"/>
    <w:rsid w:val="003B6C7F"/>
    <w:rsid w:val="003F2B45"/>
    <w:rsid w:val="00400D4F"/>
    <w:rsid w:val="00413150"/>
    <w:rsid w:val="00436314"/>
    <w:rsid w:val="004662B8"/>
    <w:rsid w:val="004E7DB2"/>
    <w:rsid w:val="004F096A"/>
    <w:rsid w:val="0050365F"/>
    <w:rsid w:val="00505A7F"/>
    <w:rsid w:val="00512A97"/>
    <w:rsid w:val="0053457D"/>
    <w:rsid w:val="005400E6"/>
    <w:rsid w:val="00566E65"/>
    <w:rsid w:val="00574484"/>
    <w:rsid w:val="00575051"/>
    <w:rsid w:val="00586443"/>
    <w:rsid w:val="005B793A"/>
    <w:rsid w:val="005D6212"/>
    <w:rsid w:val="005F18B7"/>
    <w:rsid w:val="006072E4"/>
    <w:rsid w:val="0063106D"/>
    <w:rsid w:val="006526B2"/>
    <w:rsid w:val="00695B70"/>
    <w:rsid w:val="00695BC8"/>
    <w:rsid w:val="00700D9C"/>
    <w:rsid w:val="00712A46"/>
    <w:rsid w:val="00731604"/>
    <w:rsid w:val="00780786"/>
    <w:rsid w:val="00782544"/>
    <w:rsid w:val="007A624A"/>
    <w:rsid w:val="007A6577"/>
    <w:rsid w:val="007B0E11"/>
    <w:rsid w:val="007C718D"/>
    <w:rsid w:val="007F7FD5"/>
    <w:rsid w:val="008049F6"/>
    <w:rsid w:val="00862AE0"/>
    <w:rsid w:val="0088177B"/>
    <w:rsid w:val="008858B0"/>
    <w:rsid w:val="00896C74"/>
    <w:rsid w:val="00897F4F"/>
    <w:rsid w:val="008B2013"/>
    <w:rsid w:val="008E3CBD"/>
    <w:rsid w:val="0092432A"/>
    <w:rsid w:val="009552AA"/>
    <w:rsid w:val="00967138"/>
    <w:rsid w:val="00971540"/>
    <w:rsid w:val="009B3D79"/>
    <w:rsid w:val="009C26E0"/>
    <w:rsid w:val="009C7728"/>
    <w:rsid w:val="009F6737"/>
    <w:rsid w:val="00A006E6"/>
    <w:rsid w:val="00A5784C"/>
    <w:rsid w:val="00A90E44"/>
    <w:rsid w:val="00A93B16"/>
    <w:rsid w:val="00A9430B"/>
    <w:rsid w:val="00AB31EF"/>
    <w:rsid w:val="00AE249E"/>
    <w:rsid w:val="00AF7321"/>
    <w:rsid w:val="00B23207"/>
    <w:rsid w:val="00B2785A"/>
    <w:rsid w:val="00B37FB6"/>
    <w:rsid w:val="00B514DA"/>
    <w:rsid w:val="00B62B6D"/>
    <w:rsid w:val="00B73B46"/>
    <w:rsid w:val="00B86D88"/>
    <w:rsid w:val="00B96855"/>
    <w:rsid w:val="00BA1678"/>
    <w:rsid w:val="00BB6707"/>
    <w:rsid w:val="00BC07BD"/>
    <w:rsid w:val="00BF1D8F"/>
    <w:rsid w:val="00BF7CAF"/>
    <w:rsid w:val="00C36870"/>
    <w:rsid w:val="00C96A84"/>
    <w:rsid w:val="00CB4BD0"/>
    <w:rsid w:val="00CC028F"/>
    <w:rsid w:val="00D31133"/>
    <w:rsid w:val="00D3535F"/>
    <w:rsid w:val="00D407BF"/>
    <w:rsid w:val="00D465DA"/>
    <w:rsid w:val="00D548AC"/>
    <w:rsid w:val="00D64CAA"/>
    <w:rsid w:val="00DA7963"/>
    <w:rsid w:val="00DB3B6F"/>
    <w:rsid w:val="00DC46B8"/>
    <w:rsid w:val="00DE76AB"/>
    <w:rsid w:val="00DF2D8C"/>
    <w:rsid w:val="00E049B7"/>
    <w:rsid w:val="00E13835"/>
    <w:rsid w:val="00E1727A"/>
    <w:rsid w:val="00E6359D"/>
    <w:rsid w:val="00E6586C"/>
    <w:rsid w:val="00E93981"/>
    <w:rsid w:val="00E96DBF"/>
    <w:rsid w:val="00EB75B5"/>
    <w:rsid w:val="00F624E8"/>
    <w:rsid w:val="00F8313A"/>
    <w:rsid w:val="00FA372E"/>
    <w:rsid w:val="00FA6E81"/>
    <w:rsid w:val="00FD1386"/>
    <w:rsid w:val="00FD730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300B"/>
  <w15:chartTrackingRefBased/>
  <w15:docId w15:val="{4F2DD9CE-579D-4DB4-AF34-94D0F96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53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53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t-sugiyama</dc:creator>
  <cp:keywords/>
  <cp:lastModifiedBy>ryokusui3</cp:lastModifiedBy>
  <cp:revision>2</cp:revision>
  <cp:lastPrinted>2023-08-23T08:41:00Z</cp:lastPrinted>
  <dcterms:created xsi:type="dcterms:W3CDTF">2023-09-05T02:38:00Z</dcterms:created>
  <dcterms:modified xsi:type="dcterms:W3CDTF">2023-09-05T02:38:00Z</dcterms:modified>
</cp:coreProperties>
</file>